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84DC41" w14:textId="77777777" w:rsidR="008E5283" w:rsidRDefault="008E5283" w:rsidP="008E5283">
      <w:pPr>
        <w:widowControl w:val="0"/>
        <w:ind w:firstLine="4933"/>
        <w:rPr>
          <w:szCs w:val="24"/>
        </w:rPr>
      </w:pPr>
      <w:r>
        <w:rPr>
          <w:szCs w:val="24"/>
        </w:rPr>
        <w:t>TVIRTINU</w:t>
      </w:r>
    </w:p>
    <w:p w14:paraId="09028075" w14:textId="77777777" w:rsidR="008E5283" w:rsidRDefault="008E5283" w:rsidP="008E5283">
      <w:pPr>
        <w:widowControl w:val="0"/>
        <w:ind w:firstLine="4933"/>
        <w:rPr>
          <w:szCs w:val="24"/>
        </w:rPr>
      </w:pPr>
      <w:r>
        <w:rPr>
          <w:szCs w:val="24"/>
        </w:rPr>
        <w:t>Kupiškio socialinės globos namų direktorius</w:t>
      </w:r>
    </w:p>
    <w:p w14:paraId="4006CFFC" w14:textId="77777777" w:rsidR="008E5283" w:rsidRDefault="008E5283" w:rsidP="008E5283">
      <w:pPr>
        <w:widowControl w:val="0"/>
        <w:ind w:firstLine="4933"/>
        <w:rPr>
          <w:szCs w:val="24"/>
        </w:rPr>
      </w:pPr>
      <w:r>
        <w:rPr>
          <w:szCs w:val="24"/>
        </w:rPr>
        <w:t xml:space="preserve">Rolandas </w:t>
      </w:r>
      <w:proofErr w:type="spellStart"/>
      <w:r>
        <w:rPr>
          <w:szCs w:val="24"/>
        </w:rPr>
        <w:t>Paltinas</w:t>
      </w:r>
      <w:proofErr w:type="spellEnd"/>
    </w:p>
    <w:p w14:paraId="6065DB53" w14:textId="77777777" w:rsidR="008E5283" w:rsidRDefault="008E5283" w:rsidP="008E5283">
      <w:pPr>
        <w:widowControl w:val="0"/>
        <w:spacing w:line="360" w:lineRule="auto"/>
        <w:ind w:left="5182"/>
        <w:rPr>
          <w:szCs w:val="24"/>
        </w:rPr>
      </w:pPr>
    </w:p>
    <w:p w14:paraId="3E9BE4C1" w14:textId="77777777" w:rsidR="008E5283" w:rsidRDefault="008E5283" w:rsidP="008E5283">
      <w:pPr>
        <w:widowControl w:val="0"/>
        <w:spacing w:line="360" w:lineRule="auto"/>
        <w:ind w:left="5182"/>
        <w:rPr>
          <w:szCs w:val="24"/>
        </w:rPr>
      </w:pPr>
    </w:p>
    <w:p w14:paraId="71487CBC" w14:textId="77777777" w:rsidR="008E5283" w:rsidRDefault="008E5283" w:rsidP="008E5283">
      <w:pPr>
        <w:widowControl w:val="0"/>
        <w:spacing w:line="360" w:lineRule="auto"/>
        <w:ind w:left="5182"/>
        <w:rPr>
          <w:szCs w:val="24"/>
        </w:rPr>
      </w:pPr>
    </w:p>
    <w:p w14:paraId="506686ED" w14:textId="77777777" w:rsidR="003D766B" w:rsidRDefault="008E5283" w:rsidP="008E5283">
      <w:pPr>
        <w:ind w:firstLine="1296"/>
        <w:jc w:val="center"/>
        <w:rPr>
          <w:b/>
          <w:bCs/>
          <w:szCs w:val="24"/>
        </w:rPr>
      </w:pPr>
      <w:r>
        <w:rPr>
          <w:b/>
          <w:bCs/>
          <w:szCs w:val="24"/>
        </w:rPr>
        <w:t xml:space="preserve">KUPIŠKIO SOCIALINĖS GLOBOS NAMŲ </w:t>
      </w:r>
    </w:p>
    <w:p w14:paraId="74DE2947" w14:textId="77777777" w:rsidR="003D766B" w:rsidRDefault="008E5283" w:rsidP="008E5283">
      <w:pPr>
        <w:ind w:firstLine="1296"/>
        <w:jc w:val="center"/>
        <w:rPr>
          <w:b/>
          <w:bCs/>
          <w:szCs w:val="24"/>
        </w:rPr>
      </w:pPr>
      <w:r>
        <w:rPr>
          <w:b/>
          <w:bCs/>
          <w:szCs w:val="24"/>
        </w:rPr>
        <w:t xml:space="preserve">KORUPCIJOS PASIREIŠKIMO TIKIMYBĖS </w:t>
      </w:r>
    </w:p>
    <w:p w14:paraId="04E63C40" w14:textId="08530B1E" w:rsidR="008E5283" w:rsidRDefault="008E5283" w:rsidP="008E5283">
      <w:pPr>
        <w:ind w:firstLine="1296"/>
        <w:jc w:val="center"/>
        <w:rPr>
          <w:b/>
          <w:bCs/>
          <w:szCs w:val="24"/>
        </w:rPr>
      </w:pPr>
      <w:r>
        <w:rPr>
          <w:b/>
          <w:bCs/>
          <w:szCs w:val="24"/>
        </w:rPr>
        <w:t>NUSTATYMO IŠVADA</w:t>
      </w:r>
    </w:p>
    <w:p w14:paraId="0FA211C9" w14:textId="77777777" w:rsidR="008E5283" w:rsidRDefault="008E5283" w:rsidP="008E5283">
      <w:pPr>
        <w:spacing w:line="360" w:lineRule="auto"/>
        <w:ind w:firstLine="851"/>
        <w:jc w:val="right"/>
        <w:rPr>
          <w:bCs/>
          <w:szCs w:val="24"/>
        </w:rPr>
      </w:pPr>
    </w:p>
    <w:p w14:paraId="5790F7C7" w14:textId="093B43BD" w:rsidR="008E5283" w:rsidRDefault="002B2462" w:rsidP="008E5283">
      <w:pPr>
        <w:spacing w:line="360" w:lineRule="auto"/>
        <w:ind w:firstLine="851"/>
        <w:jc w:val="center"/>
        <w:rPr>
          <w:bCs/>
          <w:szCs w:val="24"/>
        </w:rPr>
      </w:pPr>
      <w:r>
        <w:rPr>
          <w:bCs/>
          <w:szCs w:val="24"/>
        </w:rPr>
        <w:t>2025-12-11</w:t>
      </w:r>
      <w:bookmarkStart w:id="0" w:name="_GoBack"/>
      <w:bookmarkEnd w:id="0"/>
      <w:r w:rsidR="008E5283">
        <w:rPr>
          <w:bCs/>
          <w:szCs w:val="24"/>
        </w:rPr>
        <w:t xml:space="preserve"> </w:t>
      </w:r>
    </w:p>
    <w:p w14:paraId="6F7E6A20" w14:textId="77777777" w:rsidR="008E5283" w:rsidRDefault="008E5283" w:rsidP="008E5283">
      <w:pPr>
        <w:spacing w:line="360" w:lineRule="auto"/>
        <w:ind w:firstLine="851"/>
        <w:jc w:val="center"/>
        <w:rPr>
          <w:bCs/>
          <w:szCs w:val="24"/>
        </w:rPr>
      </w:pPr>
      <w:r>
        <w:rPr>
          <w:bCs/>
          <w:szCs w:val="24"/>
        </w:rPr>
        <w:t>Kupiškis</w:t>
      </w:r>
    </w:p>
    <w:p w14:paraId="5FBA4FD9" w14:textId="77777777" w:rsidR="008E5283" w:rsidRDefault="008E5283" w:rsidP="008E5283">
      <w:pPr>
        <w:spacing w:line="360" w:lineRule="auto"/>
        <w:ind w:firstLine="851"/>
        <w:jc w:val="right"/>
        <w:rPr>
          <w:bCs/>
          <w:szCs w:val="24"/>
        </w:rPr>
      </w:pPr>
    </w:p>
    <w:p w14:paraId="6130171D" w14:textId="77777777" w:rsidR="008E5283" w:rsidRDefault="008E5283" w:rsidP="008E5283">
      <w:pPr>
        <w:spacing w:line="360" w:lineRule="auto"/>
        <w:ind w:firstLine="851"/>
        <w:jc w:val="right"/>
        <w:rPr>
          <w:bCs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8"/>
        <w:gridCol w:w="4530"/>
      </w:tblGrid>
      <w:tr w:rsidR="008E5283" w14:paraId="38206F7C" w14:textId="77777777" w:rsidTr="008E5283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3AA00" w14:textId="77777777" w:rsidR="008E5283" w:rsidRDefault="008E5283" w:rsidP="003D766B">
            <w:pPr>
              <w:spacing w:line="360" w:lineRule="auto"/>
              <w:rPr>
                <w:b/>
                <w:bCs/>
                <w:szCs w:val="24"/>
              </w:rPr>
            </w:pPr>
            <w:r>
              <w:rPr>
                <w:szCs w:val="24"/>
              </w:rPr>
              <w:t>Viešojo sektoriaus subjektas, kuriame atliktas korupcijos pasireiškimo tikimybės nustatymas.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D7C24" w14:textId="660DCD81" w:rsidR="008E5283" w:rsidRDefault="0081232C" w:rsidP="00E04309">
            <w:pPr>
              <w:spacing w:line="360" w:lineRule="auto"/>
              <w:ind w:left="39"/>
              <w:jc w:val="both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Korupcijos pasireiškimo tikimybės nustatymas </w:t>
            </w:r>
            <w:r w:rsidR="00E04309">
              <w:rPr>
                <w:bCs/>
                <w:szCs w:val="24"/>
              </w:rPr>
              <w:t>Kupiškio socialinės globos namų</w:t>
            </w:r>
            <w:r w:rsidR="008E5283">
              <w:rPr>
                <w:bCs/>
                <w:szCs w:val="24"/>
              </w:rPr>
              <w:t xml:space="preserve"> (toliau Kupiškio SGN) </w:t>
            </w:r>
            <w:r w:rsidR="00A80888">
              <w:rPr>
                <w:bCs/>
                <w:szCs w:val="24"/>
              </w:rPr>
              <w:t xml:space="preserve"> viešųjų pirkimų, </w:t>
            </w:r>
            <w:r w:rsidR="001F2974">
              <w:rPr>
                <w:bCs/>
                <w:szCs w:val="24"/>
              </w:rPr>
              <w:t>paslaugų teikimo sutarčių sudarymo, vykdymo ir kontrolės procesuose</w:t>
            </w:r>
            <w:r>
              <w:rPr>
                <w:bCs/>
                <w:szCs w:val="24"/>
              </w:rPr>
              <w:t>.</w:t>
            </w:r>
          </w:p>
        </w:tc>
      </w:tr>
      <w:tr w:rsidR="008E5283" w14:paraId="2A932626" w14:textId="77777777" w:rsidTr="008E5283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1AC02" w14:textId="26069165" w:rsidR="008E5283" w:rsidRDefault="008E5283" w:rsidP="003D766B">
            <w:pPr>
              <w:spacing w:line="360" w:lineRule="auto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Asmenys (subjektai), atlikę </w:t>
            </w:r>
            <w:r>
              <w:rPr>
                <w:szCs w:val="24"/>
              </w:rPr>
              <w:t xml:space="preserve">viešojo sektoriaus </w:t>
            </w:r>
            <w:r>
              <w:rPr>
                <w:color w:val="000000"/>
                <w:szCs w:val="24"/>
              </w:rPr>
              <w:t>subjekto korupcijos pasireiškimo tikimybės nustatymą.</w:t>
            </w:r>
          </w:p>
          <w:p w14:paraId="711098E6" w14:textId="77777777" w:rsidR="008E5283" w:rsidRDefault="008E5283" w:rsidP="003D766B">
            <w:pPr>
              <w:spacing w:line="360" w:lineRule="auto"/>
              <w:rPr>
                <w:b/>
                <w:bCs/>
                <w:szCs w:val="24"/>
              </w:rPr>
            </w:pP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69708" w14:textId="77777777" w:rsidR="008E5283" w:rsidRDefault="00DF68AC">
            <w:pPr>
              <w:spacing w:line="360" w:lineRule="auto"/>
              <w:jc w:val="both"/>
              <w:rPr>
                <w:bCs/>
                <w:szCs w:val="24"/>
              </w:rPr>
            </w:pPr>
            <w:r>
              <w:rPr>
                <w:bCs/>
                <w:szCs w:val="24"/>
              </w:rPr>
              <w:t>E</w:t>
            </w:r>
            <w:r w:rsidR="008E5283">
              <w:rPr>
                <w:bCs/>
                <w:szCs w:val="24"/>
              </w:rPr>
              <w:t>konomistas Bronius Jurevičius</w:t>
            </w:r>
            <w:r>
              <w:rPr>
                <w:bCs/>
                <w:szCs w:val="24"/>
              </w:rPr>
              <w:t>.</w:t>
            </w:r>
          </w:p>
          <w:p w14:paraId="719CE1E6" w14:textId="09992AC2" w:rsidR="009E3261" w:rsidRDefault="009E3261">
            <w:pPr>
              <w:spacing w:line="360" w:lineRule="auto"/>
              <w:jc w:val="both"/>
              <w:rPr>
                <w:bCs/>
                <w:caps/>
                <w:szCs w:val="24"/>
              </w:rPr>
            </w:pPr>
          </w:p>
        </w:tc>
      </w:tr>
      <w:tr w:rsidR="008E5283" w14:paraId="2F0C7113" w14:textId="77777777" w:rsidTr="008E5283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B415D" w14:textId="3F96306D" w:rsidR="008E5283" w:rsidRDefault="008E5283" w:rsidP="003D766B">
            <w:pPr>
              <w:spacing w:line="360" w:lineRule="auto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Korupcijos pasireiškimo tikimybės nustatymo pradžios ir pabaigos laikas. Analizuotas laikotarpis.</w:t>
            </w:r>
          </w:p>
          <w:p w14:paraId="18778A84" w14:textId="77777777" w:rsidR="008E5283" w:rsidRDefault="008E5283" w:rsidP="003D766B">
            <w:pPr>
              <w:spacing w:line="360" w:lineRule="auto"/>
              <w:rPr>
                <w:b/>
                <w:bCs/>
                <w:szCs w:val="24"/>
              </w:rPr>
            </w:pP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9BBDA" w14:textId="18A6B6F0" w:rsidR="008E5283" w:rsidRDefault="009E3261">
            <w:pPr>
              <w:tabs>
                <w:tab w:val="left" w:pos="884"/>
              </w:tabs>
              <w:spacing w:line="360" w:lineRule="auto"/>
              <w:jc w:val="both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KPT nustatymas pradėtas </w:t>
            </w:r>
            <w:r w:rsidR="001F2974">
              <w:rPr>
                <w:bCs/>
                <w:szCs w:val="24"/>
              </w:rPr>
              <w:t>2025-09</w:t>
            </w:r>
            <w:r>
              <w:rPr>
                <w:bCs/>
                <w:szCs w:val="24"/>
              </w:rPr>
              <w:t>-15</w:t>
            </w:r>
          </w:p>
          <w:p w14:paraId="39786221" w14:textId="0D15DF65" w:rsidR="008E5283" w:rsidRDefault="002B2462">
            <w:pPr>
              <w:tabs>
                <w:tab w:val="left" w:pos="884"/>
              </w:tabs>
              <w:spacing w:line="360" w:lineRule="auto"/>
              <w:jc w:val="both"/>
              <w:rPr>
                <w:bCs/>
                <w:szCs w:val="24"/>
              </w:rPr>
            </w:pPr>
            <w:r>
              <w:rPr>
                <w:bCs/>
                <w:szCs w:val="24"/>
              </w:rPr>
              <w:t>KPT nustatymas baigtas 2025-12-11</w:t>
            </w:r>
          </w:p>
          <w:p w14:paraId="5A594DD9" w14:textId="3F17B2FE" w:rsidR="008E5283" w:rsidRDefault="001F2974" w:rsidP="009E3261">
            <w:pPr>
              <w:tabs>
                <w:tab w:val="left" w:pos="884"/>
              </w:tabs>
              <w:spacing w:line="360" w:lineRule="auto"/>
              <w:jc w:val="both"/>
              <w:rPr>
                <w:bCs/>
                <w:szCs w:val="24"/>
              </w:rPr>
            </w:pPr>
            <w:r>
              <w:rPr>
                <w:bCs/>
                <w:szCs w:val="24"/>
              </w:rPr>
              <w:t>Analizuojamas laikotarpis 2024-07-01  -  2025-06</w:t>
            </w:r>
            <w:r w:rsidR="009E3261">
              <w:rPr>
                <w:bCs/>
                <w:szCs w:val="24"/>
              </w:rPr>
              <w:t>-30</w:t>
            </w:r>
          </w:p>
        </w:tc>
      </w:tr>
    </w:tbl>
    <w:p w14:paraId="0B5AA751" w14:textId="77777777" w:rsidR="008E5283" w:rsidRDefault="008E5283" w:rsidP="008E5283">
      <w:pPr>
        <w:spacing w:line="360" w:lineRule="auto"/>
        <w:ind w:firstLine="851"/>
        <w:jc w:val="both"/>
        <w:rPr>
          <w:bCs/>
          <w:szCs w:val="24"/>
        </w:rPr>
      </w:pPr>
    </w:p>
    <w:p w14:paraId="2FD197DB" w14:textId="77777777" w:rsidR="008E5283" w:rsidRDefault="008E5283" w:rsidP="008E5283">
      <w:pPr>
        <w:spacing w:line="360" w:lineRule="auto"/>
        <w:ind w:firstLine="851"/>
        <w:jc w:val="right"/>
        <w:rPr>
          <w:bCs/>
          <w:szCs w:val="24"/>
        </w:rPr>
      </w:pPr>
    </w:p>
    <w:p w14:paraId="16BB86B3" w14:textId="77777777" w:rsidR="008E5283" w:rsidRDefault="008E5283" w:rsidP="008E5283">
      <w:pPr>
        <w:spacing w:line="360" w:lineRule="auto"/>
        <w:ind w:firstLine="851"/>
        <w:jc w:val="right"/>
        <w:rPr>
          <w:bCs/>
          <w:szCs w:val="24"/>
        </w:rPr>
      </w:pPr>
    </w:p>
    <w:p w14:paraId="332B4836" w14:textId="77777777" w:rsidR="008E5283" w:rsidRDefault="008E5283" w:rsidP="008E5283">
      <w:pPr>
        <w:spacing w:line="360" w:lineRule="auto"/>
        <w:ind w:firstLine="851"/>
        <w:jc w:val="right"/>
        <w:rPr>
          <w:bCs/>
          <w:szCs w:val="24"/>
        </w:rPr>
      </w:pPr>
    </w:p>
    <w:p w14:paraId="1E7E0886" w14:textId="77777777" w:rsidR="008E5283" w:rsidRDefault="008E5283" w:rsidP="008E5283">
      <w:pPr>
        <w:spacing w:line="360" w:lineRule="auto"/>
        <w:ind w:firstLine="851"/>
        <w:jc w:val="right"/>
        <w:rPr>
          <w:bCs/>
          <w:szCs w:val="24"/>
        </w:rPr>
      </w:pPr>
    </w:p>
    <w:p w14:paraId="6419CC67" w14:textId="77777777" w:rsidR="008E5283" w:rsidRDefault="008E5283" w:rsidP="008E5283">
      <w:pPr>
        <w:spacing w:line="360" w:lineRule="auto"/>
        <w:ind w:firstLine="851"/>
        <w:jc w:val="right"/>
        <w:rPr>
          <w:bCs/>
          <w:szCs w:val="24"/>
        </w:rPr>
      </w:pPr>
    </w:p>
    <w:p w14:paraId="67B7213D" w14:textId="77777777" w:rsidR="003D766B" w:rsidRDefault="003D766B" w:rsidP="008E5283">
      <w:pPr>
        <w:spacing w:line="360" w:lineRule="auto"/>
        <w:ind w:firstLine="851"/>
        <w:jc w:val="right"/>
        <w:rPr>
          <w:bCs/>
          <w:szCs w:val="24"/>
        </w:rPr>
      </w:pPr>
    </w:p>
    <w:p w14:paraId="781A72B4" w14:textId="77777777" w:rsidR="003D766B" w:rsidRDefault="003D766B" w:rsidP="008E5283">
      <w:pPr>
        <w:spacing w:line="360" w:lineRule="auto"/>
        <w:ind w:firstLine="851"/>
        <w:jc w:val="right"/>
        <w:rPr>
          <w:bCs/>
          <w:szCs w:val="24"/>
        </w:rPr>
      </w:pPr>
    </w:p>
    <w:p w14:paraId="3F3E5DCC" w14:textId="77777777" w:rsidR="00440360" w:rsidRDefault="00440360" w:rsidP="008E5283">
      <w:pPr>
        <w:spacing w:line="360" w:lineRule="auto"/>
        <w:ind w:firstLine="851"/>
        <w:jc w:val="right"/>
        <w:rPr>
          <w:bCs/>
          <w:szCs w:val="24"/>
        </w:rPr>
      </w:pPr>
    </w:p>
    <w:p w14:paraId="450BB851" w14:textId="77777777" w:rsidR="003D766B" w:rsidRDefault="003D766B" w:rsidP="008E5283">
      <w:pPr>
        <w:spacing w:line="360" w:lineRule="auto"/>
        <w:ind w:firstLine="851"/>
        <w:jc w:val="right"/>
        <w:rPr>
          <w:bCs/>
          <w:szCs w:val="24"/>
        </w:rPr>
      </w:pPr>
    </w:p>
    <w:p w14:paraId="4CC36F72" w14:textId="76E76D54" w:rsidR="008E5283" w:rsidRPr="00440360" w:rsidRDefault="008E5283" w:rsidP="008E5283">
      <w:pPr>
        <w:spacing w:line="360" w:lineRule="auto"/>
        <w:ind w:firstLine="851"/>
        <w:jc w:val="center"/>
        <w:rPr>
          <w:b/>
          <w:szCs w:val="24"/>
        </w:rPr>
      </w:pPr>
      <w:r w:rsidRPr="00440360">
        <w:rPr>
          <w:b/>
          <w:szCs w:val="24"/>
        </w:rPr>
        <w:t>Nustatytos rizikos, jų lygiai, suskirstymas pagal svarbumą</w:t>
      </w:r>
    </w:p>
    <w:p w14:paraId="00975510" w14:textId="77777777" w:rsidR="00642EBF" w:rsidRDefault="00642EBF" w:rsidP="008E5283">
      <w:pPr>
        <w:spacing w:line="360" w:lineRule="auto"/>
        <w:ind w:firstLine="851"/>
        <w:jc w:val="center"/>
        <w:rPr>
          <w:bCs/>
          <w:szCs w:val="24"/>
        </w:rPr>
      </w:pPr>
    </w:p>
    <w:p w14:paraId="43A58BB8" w14:textId="484979CE" w:rsidR="00B72ECD" w:rsidRDefault="00642EBF" w:rsidP="009167CD">
      <w:pPr>
        <w:spacing w:line="360" w:lineRule="auto"/>
        <w:ind w:firstLine="851"/>
        <w:rPr>
          <w:bCs/>
          <w:szCs w:val="24"/>
        </w:rPr>
      </w:pPr>
      <w:r>
        <w:rPr>
          <w:bCs/>
          <w:szCs w:val="24"/>
        </w:rPr>
        <w:t xml:space="preserve">R1 </w:t>
      </w:r>
      <w:r w:rsidR="00EA5BCC">
        <w:rPr>
          <w:bCs/>
          <w:szCs w:val="24"/>
        </w:rPr>
        <w:t>–</w:t>
      </w:r>
      <w:r w:rsidR="00C96FCA">
        <w:rPr>
          <w:bCs/>
          <w:szCs w:val="24"/>
        </w:rPr>
        <w:t xml:space="preserve"> </w:t>
      </w:r>
      <w:r w:rsidR="00024D16">
        <w:rPr>
          <w:bCs/>
          <w:szCs w:val="24"/>
        </w:rPr>
        <w:t xml:space="preserve"> </w:t>
      </w:r>
      <w:r w:rsidR="007076C5">
        <w:rPr>
          <w:bCs/>
          <w:szCs w:val="24"/>
        </w:rPr>
        <w:t>viešųjų pirkimų funkcijų atskyrimas</w:t>
      </w:r>
      <w:r w:rsidR="00F440C7">
        <w:rPr>
          <w:bCs/>
          <w:szCs w:val="24"/>
        </w:rPr>
        <w:t>;</w:t>
      </w:r>
    </w:p>
    <w:p w14:paraId="676FB5FD" w14:textId="69EC560B" w:rsidR="00B72ECD" w:rsidRDefault="007076C5" w:rsidP="00EA5BCC">
      <w:pPr>
        <w:spacing w:line="360" w:lineRule="auto"/>
        <w:ind w:firstLine="851"/>
        <w:rPr>
          <w:bCs/>
          <w:szCs w:val="24"/>
        </w:rPr>
      </w:pPr>
      <w:r>
        <w:rPr>
          <w:bCs/>
          <w:szCs w:val="24"/>
        </w:rPr>
        <w:t xml:space="preserve">R2 --   </w:t>
      </w:r>
      <w:r w:rsidR="00F440C7">
        <w:rPr>
          <w:bCs/>
          <w:szCs w:val="24"/>
        </w:rPr>
        <w:t>neskelbiamų pirkimų vykdymas.</w:t>
      </w:r>
      <w:r>
        <w:rPr>
          <w:bCs/>
          <w:szCs w:val="24"/>
        </w:rPr>
        <w:t xml:space="preserve"> </w:t>
      </w:r>
    </w:p>
    <w:p w14:paraId="6B92E9F7" w14:textId="77777777" w:rsidR="008E5283" w:rsidRDefault="008E5283" w:rsidP="008E5283">
      <w:pPr>
        <w:spacing w:line="360" w:lineRule="auto"/>
        <w:ind w:firstLine="851"/>
        <w:jc w:val="right"/>
        <w:rPr>
          <w:bCs/>
          <w:szCs w:val="24"/>
        </w:rPr>
      </w:pPr>
    </w:p>
    <w:tbl>
      <w:tblPr>
        <w:tblW w:w="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20" w:firstRow="1" w:lastRow="0" w:firstColumn="0" w:lastColumn="0" w:noHBand="0" w:noVBand="1"/>
      </w:tblPr>
      <w:tblGrid>
        <w:gridCol w:w="1325"/>
        <w:gridCol w:w="1817"/>
        <w:gridCol w:w="1326"/>
        <w:gridCol w:w="1326"/>
        <w:gridCol w:w="1326"/>
        <w:gridCol w:w="1326"/>
        <w:gridCol w:w="1326"/>
        <w:gridCol w:w="16"/>
      </w:tblGrid>
      <w:tr w:rsidR="008E5283" w14:paraId="2F89996D" w14:textId="77777777" w:rsidTr="008E5283">
        <w:trPr>
          <w:gridAfter w:val="1"/>
          <w:wAfter w:w="16" w:type="dxa"/>
          <w:trHeight w:val="1134"/>
          <w:jc w:val="center"/>
        </w:trPr>
        <w:tc>
          <w:tcPr>
            <w:tcW w:w="13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btLr"/>
            <w:hideMark/>
          </w:tcPr>
          <w:p w14:paraId="7E26A688" w14:textId="77777777" w:rsidR="008E5283" w:rsidRDefault="008E5283">
            <w:pPr>
              <w:spacing w:line="360" w:lineRule="auto"/>
              <w:ind w:left="113" w:right="113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POVEIKIS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FAEB6" w14:textId="77777777" w:rsidR="008E5283" w:rsidRDefault="008E5283">
            <w:pPr>
              <w:spacing w:line="360" w:lineRule="auto"/>
              <w:jc w:val="center"/>
              <w:rPr>
                <w:bCs/>
                <w:szCs w:val="24"/>
              </w:rPr>
            </w:pPr>
            <w:r>
              <w:rPr>
                <w:b/>
                <w:bCs/>
                <w:szCs w:val="24"/>
              </w:rPr>
              <w:t>Katastrofinis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596E46F8" w14:textId="77777777" w:rsidR="008E5283" w:rsidRDefault="008E5283">
            <w:pPr>
              <w:spacing w:line="360" w:lineRule="auto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5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76A5838A" w14:textId="77777777" w:rsidR="008E5283" w:rsidRDefault="008E5283">
            <w:pPr>
              <w:spacing w:line="360" w:lineRule="auto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10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46B4311B" w14:textId="77777777" w:rsidR="008E5283" w:rsidRDefault="008E5283">
            <w:pPr>
              <w:spacing w:line="360" w:lineRule="auto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15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09CCA8E9" w14:textId="77777777" w:rsidR="008E5283" w:rsidRDefault="008E5283">
            <w:pPr>
              <w:spacing w:line="360" w:lineRule="auto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20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0B78ACCB" w14:textId="77777777" w:rsidR="008E5283" w:rsidRDefault="008E5283">
            <w:pPr>
              <w:spacing w:line="360" w:lineRule="auto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25</w:t>
            </w:r>
          </w:p>
        </w:tc>
      </w:tr>
      <w:tr w:rsidR="008E5283" w14:paraId="03A8F021" w14:textId="77777777" w:rsidTr="008E5283">
        <w:trPr>
          <w:gridAfter w:val="1"/>
          <w:wAfter w:w="16" w:type="dxa"/>
          <w:trHeight w:val="1134"/>
          <w:jc w:val="center"/>
        </w:trPr>
        <w:tc>
          <w:tcPr>
            <w:tcW w:w="1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FAE7B" w14:textId="77777777" w:rsidR="008E5283" w:rsidRDefault="008E5283">
            <w:pPr>
              <w:rPr>
                <w:bCs/>
                <w:szCs w:val="24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59440" w14:textId="77777777" w:rsidR="008E5283" w:rsidRDefault="008E5283">
            <w:pPr>
              <w:spacing w:line="360" w:lineRule="auto"/>
              <w:jc w:val="center"/>
              <w:rPr>
                <w:bCs/>
                <w:szCs w:val="24"/>
              </w:rPr>
            </w:pPr>
            <w:r>
              <w:rPr>
                <w:b/>
                <w:bCs/>
                <w:szCs w:val="24"/>
              </w:rPr>
              <w:t>Kritinis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11F546DA" w14:textId="77777777" w:rsidR="008E5283" w:rsidRDefault="008E5283">
            <w:pPr>
              <w:spacing w:line="360" w:lineRule="auto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4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09ABC661" w14:textId="77777777" w:rsidR="008E5283" w:rsidRDefault="008E5283">
            <w:pPr>
              <w:spacing w:line="360" w:lineRule="auto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8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1DE63F06" w14:textId="77777777" w:rsidR="008E5283" w:rsidRDefault="008E5283">
            <w:pPr>
              <w:spacing w:line="360" w:lineRule="auto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12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250C7D1B" w14:textId="77777777" w:rsidR="008E5283" w:rsidRDefault="008E5283">
            <w:pPr>
              <w:spacing w:line="360" w:lineRule="auto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16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6B2849ED" w14:textId="77777777" w:rsidR="008E5283" w:rsidRDefault="008E5283">
            <w:pPr>
              <w:spacing w:line="360" w:lineRule="auto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20</w:t>
            </w:r>
          </w:p>
        </w:tc>
      </w:tr>
      <w:tr w:rsidR="008E5283" w14:paraId="3B57FA04" w14:textId="77777777" w:rsidTr="008E5283">
        <w:trPr>
          <w:gridAfter w:val="1"/>
          <w:wAfter w:w="16" w:type="dxa"/>
          <w:trHeight w:val="1134"/>
          <w:jc w:val="center"/>
        </w:trPr>
        <w:tc>
          <w:tcPr>
            <w:tcW w:w="1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0CC2D" w14:textId="77777777" w:rsidR="008E5283" w:rsidRDefault="008E5283">
            <w:pPr>
              <w:rPr>
                <w:bCs/>
                <w:szCs w:val="24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597F1" w14:textId="77777777" w:rsidR="008E5283" w:rsidRDefault="008E5283">
            <w:pPr>
              <w:spacing w:line="360" w:lineRule="auto"/>
              <w:jc w:val="center"/>
              <w:rPr>
                <w:bCs/>
                <w:szCs w:val="24"/>
              </w:rPr>
            </w:pPr>
            <w:r>
              <w:rPr>
                <w:b/>
                <w:bCs/>
                <w:szCs w:val="24"/>
              </w:rPr>
              <w:t>Pastebimas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5852B7DE" w14:textId="77777777" w:rsidR="008E5283" w:rsidRDefault="008E5283">
            <w:pPr>
              <w:spacing w:line="360" w:lineRule="auto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3</w:t>
            </w:r>
          </w:p>
          <w:p w14:paraId="78649CC8" w14:textId="77777777" w:rsidR="008E5283" w:rsidRDefault="008E5283">
            <w:pPr>
              <w:spacing w:line="360" w:lineRule="auto"/>
              <w:jc w:val="center"/>
              <w:rPr>
                <w:bCs/>
                <w:szCs w:val="24"/>
                <w:vertAlign w:val="subscript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46DF9C64" w14:textId="77777777" w:rsidR="008E5283" w:rsidRDefault="008E5283">
            <w:pPr>
              <w:spacing w:line="360" w:lineRule="auto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6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0B7F8C5C" w14:textId="77777777" w:rsidR="008E5283" w:rsidRDefault="008E5283">
            <w:pPr>
              <w:spacing w:line="360" w:lineRule="auto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9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37386BB5" w14:textId="77777777" w:rsidR="008E5283" w:rsidRDefault="008E5283">
            <w:pPr>
              <w:spacing w:line="360" w:lineRule="auto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12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0A88C0C5" w14:textId="77777777" w:rsidR="008E5283" w:rsidRDefault="008E5283">
            <w:pPr>
              <w:spacing w:line="360" w:lineRule="auto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15</w:t>
            </w:r>
          </w:p>
        </w:tc>
      </w:tr>
      <w:tr w:rsidR="008E5283" w14:paraId="00B60DAE" w14:textId="77777777" w:rsidTr="008E5283">
        <w:trPr>
          <w:gridAfter w:val="1"/>
          <w:wAfter w:w="16" w:type="dxa"/>
          <w:trHeight w:val="1134"/>
          <w:jc w:val="center"/>
        </w:trPr>
        <w:tc>
          <w:tcPr>
            <w:tcW w:w="1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F4AFD" w14:textId="77777777" w:rsidR="008E5283" w:rsidRDefault="008E5283">
            <w:pPr>
              <w:rPr>
                <w:bCs/>
                <w:szCs w:val="24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C9618" w14:textId="77777777" w:rsidR="008E5283" w:rsidRDefault="008E5283">
            <w:pPr>
              <w:spacing w:line="360" w:lineRule="auto"/>
              <w:jc w:val="center"/>
              <w:rPr>
                <w:bCs/>
                <w:szCs w:val="24"/>
              </w:rPr>
            </w:pPr>
            <w:r>
              <w:rPr>
                <w:b/>
                <w:bCs/>
                <w:szCs w:val="24"/>
              </w:rPr>
              <w:t>Žemas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2C66C374" w14:textId="77777777" w:rsidR="008E5283" w:rsidRDefault="008E5283">
            <w:pPr>
              <w:spacing w:line="360" w:lineRule="auto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2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3332140D" w14:textId="77777777" w:rsidR="008E5283" w:rsidRDefault="008E5283">
            <w:pPr>
              <w:spacing w:line="360" w:lineRule="auto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4</w:t>
            </w:r>
          </w:p>
          <w:p w14:paraId="7D64FD79" w14:textId="214DA837" w:rsidR="003968A5" w:rsidRDefault="003968A5">
            <w:pPr>
              <w:spacing w:line="360" w:lineRule="auto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R1, R2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265D097A" w14:textId="77777777" w:rsidR="008E5283" w:rsidRDefault="008E5283">
            <w:pPr>
              <w:spacing w:line="360" w:lineRule="auto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6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5A414896" w14:textId="77777777" w:rsidR="008E5283" w:rsidRDefault="008E5283">
            <w:pPr>
              <w:spacing w:line="360" w:lineRule="auto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8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158A9656" w14:textId="77777777" w:rsidR="008E5283" w:rsidRDefault="008E5283">
            <w:pPr>
              <w:spacing w:line="360" w:lineRule="auto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10</w:t>
            </w:r>
          </w:p>
        </w:tc>
      </w:tr>
      <w:tr w:rsidR="008E5283" w14:paraId="49C01CF6" w14:textId="77777777" w:rsidTr="008E5283">
        <w:trPr>
          <w:gridAfter w:val="1"/>
          <w:wAfter w:w="16" w:type="dxa"/>
          <w:trHeight w:val="1134"/>
          <w:jc w:val="center"/>
        </w:trPr>
        <w:tc>
          <w:tcPr>
            <w:tcW w:w="1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774AC" w14:textId="77777777" w:rsidR="008E5283" w:rsidRDefault="008E5283">
            <w:pPr>
              <w:rPr>
                <w:bCs/>
                <w:szCs w:val="24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3C79F" w14:textId="77777777" w:rsidR="008E5283" w:rsidRDefault="008E5283">
            <w:pPr>
              <w:spacing w:line="360" w:lineRule="auto"/>
              <w:jc w:val="center"/>
              <w:rPr>
                <w:bCs/>
                <w:szCs w:val="24"/>
              </w:rPr>
            </w:pPr>
            <w:r>
              <w:rPr>
                <w:b/>
                <w:bCs/>
                <w:szCs w:val="24"/>
              </w:rPr>
              <w:t>Nereikšmingas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02DEA7BA" w14:textId="77777777" w:rsidR="008E5283" w:rsidRDefault="008E5283" w:rsidP="009167CD">
            <w:pPr>
              <w:spacing w:line="360" w:lineRule="auto"/>
              <w:jc w:val="center"/>
              <w:rPr>
                <w:bCs/>
                <w:szCs w:val="24"/>
              </w:rPr>
            </w:pPr>
          </w:p>
          <w:p w14:paraId="3CF9F872" w14:textId="32D53A13" w:rsidR="003968A5" w:rsidRDefault="003968A5" w:rsidP="009167CD">
            <w:pPr>
              <w:spacing w:line="360" w:lineRule="auto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1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5CBCFB6A" w14:textId="77777777" w:rsidR="00D2050B" w:rsidRDefault="00D2050B">
            <w:pPr>
              <w:spacing w:line="360" w:lineRule="auto"/>
              <w:jc w:val="center"/>
              <w:rPr>
                <w:bCs/>
                <w:szCs w:val="24"/>
              </w:rPr>
            </w:pPr>
          </w:p>
          <w:p w14:paraId="5905EEB8" w14:textId="77777777" w:rsidR="009B01C2" w:rsidRDefault="009B01C2">
            <w:pPr>
              <w:spacing w:line="360" w:lineRule="auto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2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53A3E12F" w14:textId="77777777" w:rsidR="008E5283" w:rsidRDefault="008E5283">
            <w:pPr>
              <w:spacing w:line="360" w:lineRule="auto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3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5102A7D5" w14:textId="77777777" w:rsidR="008E5283" w:rsidRDefault="008E5283">
            <w:pPr>
              <w:spacing w:line="360" w:lineRule="auto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4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6DED7576" w14:textId="77777777" w:rsidR="008E5283" w:rsidRDefault="008E5283">
            <w:pPr>
              <w:spacing w:line="360" w:lineRule="auto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5</w:t>
            </w:r>
          </w:p>
        </w:tc>
      </w:tr>
      <w:tr w:rsidR="008E5283" w14:paraId="0996955F" w14:textId="77777777" w:rsidTr="008E5283">
        <w:trPr>
          <w:gridAfter w:val="1"/>
          <w:wAfter w:w="16" w:type="dxa"/>
          <w:trHeight w:val="1554"/>
          <w:jc w:val="center"/>
        </w:trPr>
        <w:tc>
          <w:tcPr>
            <w:tcW w:w="1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3F530" w14:textId="77777777" w:rsidR="008E5283" w:rsidRDefault="008E5283">
            <w:pPr>
              <w:rPr>
                <w:bCs/>
                <w:szCs w:val="24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21AE4" w14:textId="77777777" w:rsidR="008E5283" w:rsidRDefault="008E5283">
            <w:pPr>
              <w:spacing w:line="360" w:lineRule="auto"/>
              <w:jc w:val="center"/>
              <w:rPr>
                <w:bCs/>
                <w:szCs w:val="24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E5840" w14:textId="77777777" w:rsidR="008E5283" w:rsidRDefault="008E5283">
            <w:pPr>
              <w:spacing w:line="360" w:lineRule="auto"/>
              <w:jc w:val="center"/>
              <w:rPr>
                <w:bCs/>
                <w:szCs w:val="24"/>
              </w:rPr>
            </w:pPr>
            <w:r>
              <w:rPr>
                <w:b/>
                <w:bCs/>
                <w:szCs w:val="24"/>
              </w:rPr>
              <w:t>Labai žema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C444D" w14:textId="77777777" w:rsidR="008E5283" w:rsidRDefault="008E5283">
            <w:pPr>
              <w:spacing w:line="360" w:lineRule="auto"/>
              <w:jc w:val="center"/>
              <w:rPr>
                <w:bCs/>
                <w:szCs w:val="24"/>
              </w:rPr>
            </w:pPr>
            <w:r>
              <w:rPr>
                <w:b/>
                <w:bCs/>
                <w:szCs w:val="24"/>
              </w:rPr>
              <w:t>Žema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51407" w14:textId="77777777" w:rsidR="008E5283" w:rsidRDefault="008E5283">
            <w:pPr>
              <w:spacing w:line="360" w:lineRule="auto"/>
              <w:jc w:val="center"/>
              <w:rPr>
                <w:bCs/>
                <w:szCs w:val="24"/>
              </w:rPr>
            </w:pPr>
            <w:r>
              <w:rPr>
                <w:b/>
                <w:bCs/>
                <w:szCs w:val="24"/>
              </w:rPr>
              <w:t>Vidutinė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E2ECE" w14:textId="77777777" w:rsidR="008E5283" w:rsidRDefault="008E5283">
            <w:pPr>
              <w:spacing w:line="360" w:lineRule="auto"/>
              <w:jc w:val="center"/>
              <w:rPr>
                <w:bCs/>
                <w:szCs w:val="24"/>
              </w:rPr>
            </w:pPr>
            <w:r>
              <w:rPr>
                <w:b/>
                <w:bCs/>
                <w:szCs w:val="24"/>
              </w:rPr>
              <w:t>Aukšta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65BA4" w14:textId="77777777" w:rsidR="008E5283" w:rsidRDefault="008E5283">
            <w:pPr>
              <w:spacing w:line="360" w:lineRule="auto"/>
              <w:jc w:val="center"/>
              <w:rPr>
                <w:bCs/>
                <w:szCs w:val="24"/>
              </w:rPr>
            </w:pPr>
            <w:r>
              <w:rPr>
                <w:b/>
                <w:bCs/>
                <w:szCs w:val="24"/>
              </w:rPr>
              <w:t>Labai aukšta</w:t>
            </w:r>
          </w:p>
        </w:tc>
      </w:tr>
      <w:tr w:rsidR="008E5283" w14:paraId="71C6955C" w14:textId="77777777" w:rsidTr="008E5283">
        <w:trPr>
          <w:trHeight w:val="1134"/>
          <w:jc w:val="center"/>
        </w:trPr>
        <w:tc>
          <w:tcPr>
            <w:tcW w:w="13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0ED1B7A" w14:textId="77777777" w:rsidR="008E5283" w:rsidRDefault="008E5283">
            <w:pPr>
              <w:spacing w:line="360" w:lineRule="auto"/>
              <w:jc w:val="both"/>
              <w:rPr>
                <w:bCs/>
                <w:szCs w:val="24"/>
              </w:rPr>
            </w:pPr>
          </w:p>
        </w:tc>
        <w:tc>
          <w:tcPr>
            <w:tcW w:w="84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343F97A" w14:textId="77777777" w:rsidR="008E5283" w:rsidRDefault="008E5283">
            <w:pPr>
              <w:spacing w:line="360" w:lineRule="auto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TIKIMYBĖ</w:t>
            </w:r>
          </w:p>
        </w:tc>
      </w:tr>
    </w:tbl>
    <w:p w14:paraId="6A5CD4AB" w14:textId="77777777" w:rsidR="008E5283" w:rsidRDefault="008E5283" w:rsidP="008E5283">
      <w:pPr>
        <w:rPr>
          <w:b/>
          <w:bCs/>
          <w:szCs w:val="24"/>
        </w:rPr>
      </w:pPr>
    </w:p>
    <w:p w14:paraId="065793D8" w14:textId="77777777" w:rsidR="008E5283" w:rsidRDefault="008E5283" w:rsidP="008E5283">
      <w:pPr>
        <w:rPr>
          <w:b/>
          <w:bCs/>
          <w:szCs w:val="24"/>
        </w:rPr>
      </w:pPr>
    </w:p>
    <w:p w14:paraId="68CF7246" w14:textId="77777777" w:rsidR="008E5283" w:rsidRDefault="008E5283" w:rsidP="008E5283">
      <w:pPr>
        <w:rPr>
          <w:b/>
          <w:bCs/>
          <w:szCs w:val="24"/>
        </w:rPr>
      </w:pPr>
    </w:p>
    <w:p w14:paraId="795FD918" w14:textId="77777777" w:rsidR="008E5283" w:rsidRDefault="008E5283" w:rsidP="008E5283">
      <w:pPr>
        <w:rPr>
          <w:b/>
          <w:bCs/>
          <w:szCs w:val="24"/>
        </w:rPr>
      </w:pPr>
    </w:p>
    <w:p w14:paraId="6D185C9C" w14:textId="77777777" w:rsidR="008E5283" w:rsidRDefault="008E5283" w:rsidP="008E5283">
      <w:pPr>
        <w:rPr>
          <w:b/>
          <w:bCs/>
          <w:szCs w:val="24"/>
        </w:rPr>
      </w:pPr>
    </w:p>
    <w:p w14:paraId="5AA5C647" w14:textId="2B0BD00F" w:rsidR="008E5283" w:rsidRDefault="008E5283" w:rsidP="008E5283">
      <w:pPr>
        <w:rPr>
          <w:b/>
          <w:bCs/>
          <w:szCs w:val="24"/>
        </w:rPr>
      </w:pPr>
    </w:p>
    <w:p w14:paraId="7F399DE5" w14:textId="77777777" w:rsidR="002B2462" w:rsidRDefault="002B2462" w:rsidP="008E5283">
      <w:pPr>
        <w:rPr>
          <w:b/>
          <w:bCs/>
          <w:szCs w:val="24"/>
        </w:rPr>
      </w:pPr>
    </w:p>
    <w:p w14:paraId="24B48A81" w14:textId="77777777" w:rsidR="008E5283" w:rsidRDefault="008E5283" w:rsidP="008E5283">
      <w:pPr>
        <w:rPr>
          <w:b/>
          <w:bCs/>
          <w:szCs w:val="24"/>
        </w:rPr>
      </w:pPr>
    </w:p>
    <w:p w14:paraId="261E3F70" w14:textId="77777777" w:rsidR="008E5283" w:rsidRDefault="008E5283" w:rsidP="008E5283">
      <w:pPr>
        <w:rPr>
          <w:b/>
          <w:bCs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9"/>
        <w:gridCol w:w="6089"/>
      </w:tblGrid>
      <w:tr w:rsidR="008E5283" w14:paraId="5B5226A5" w14:textId="77777777" w:rsidTr="008E5283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46AB3" w14:textId="09B46EB5" w:rsidR="008E5283" w:rsidRDefault="008E5283" w:rsidP="003D766B">
            <w:pPr>
              <w:spacing w:line="360" w:lineRule="auto"/>
              <w:rPr>
                <w:bCs/>
                <w:szCs w:val="24"/>
              </w:rPr>
            </w:pPr>
            <w:r>
              <w:rPr>
                <w:bCs/>
                <w:szCs w:val="24"/>
              </w:rPr>
              <w:lastRenderedPageBreak/>
              <w:t>Raudona – aukščiausias rizikingumo lygis.</w:t>
            </w:r>
          </w:p>
          <w:p w14:paraId="1A2E4C04" w14:textId="77777777" w:rsidR="008E5283" w:rsidRDefault="008E5283" w:rsidP="003D766B">
            <w:pPr>
              <w:spacing w:line="360" w:lineRule="auto"/>
              <w:rPr>
                <w:b/>
                <w:bCs/>
                <w:szCs w:val="24"/>
              </w:rPr>
            </w:pP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6FA02" w14:textId="77777777" w:rsidR="008E5283" w:rsidRDefault="008E5283">
            <w:pPr>
              <w:spacing w:line="360" w:lineRule="auto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Nėra</w:t>
            </w:r>
          </w:p>
        </w:tc>
      </w:tr>
      <w:tr w:rsidR="008E5283" w14:paraId="1D5CDF11" w14:textId="77777777" w:rsidTr="008E5283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174F5" w14:textId="77777777" w:rsidR="008E5283" w:rsidRDefault="008E5283" w:rsidP="003D766B">
            <w:pPr>
              <w:spacing w:line="360" w:lineRule="auto"/>
              <w:rPr>
                <w:b/>
                <w:bCs/>
                <w:szCs w:val="24"/>
              </w:rPr>
            </w:pPr>
            <w:r>
              <w:rPr>
                <w:bCs/>
                <w:szCs w:val="24"/>
              </w:rPr>
              <w:t>Geltona – vidutinis rizikingumo lygis.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0E639" w14:textId="77777777" w:rsidR="008E5283" w:rsidRDefault="008E5283">
            <w:pPr>
              <w:spacing w:line="276" w:lineRule="auto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Nėra</w:t>
            </w:r>
          </w:p>
        </w:tc>
      </w:tr>
      <w:tr w:rsidR="008E5283" w14:paraId="4EF35058" w14:textId="77777777" w:rsidTr="008E5283">
        <w:trPr>
          <w:trHeight w:val="2583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65829" w14:textId="77777777" w:rsidR="008E5283" w:rsidRDefault="008E5283" w:rsidP="0035787B">
            <w:pPr>
              <w:spacing w:line="360" w:lineRule="auto"/>
              <w:jc w:val="both"/>
              <w:rPr>
                <w:bCs/>
                <w:szCs w:val="24"/>
              </w:rPr>
            </w:pPr>
            <w:r>
              <w:rPr>
                <w:bCs/>
                <w:szCs w:val="24"/>
              </w:rPr>
              <w:t>Žalia – žemas rizikingumo lygis.</w:t>
            </w:r>
          </w:p>
          <w:p w14:paraId="35D0CD39" w14:textId="77777777" w:rsidR="008E5283" w:rsidRDefault="008E5283" w:rsidP="0035787B">
            <w:pPr>
              <w:spacing w:line="360" w:lineRule="auto"/>
              <w:jc w:val="both"/>
              <w:rPr>
                <w:b/>
                <w:bCs/>
                <w:szCs w:val="24"/>
              </w:rPr>
            </w:pP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DE39E" w14:textId="28E53563" w:rsidR="008E5283" w:rsidRDefault="003E4E82" w:rsidP="0035787B">
            <w:pPr>
              <w:spacing w:line="360" w:lineRule="auto"/>
              <w:jc w:val="both"/>
              <w:rPr>
                <w:bCs/>
                <w:szCs w:val="24"/>
              </w:rPr>
            </w:pPr>
            <w:r>
              <w:rPr>
                <w:bCs/>
                <w:szCs w:val="24"/>
              </w:rPr>
              <w:t>R1</w:t>
            </w:r>
            <w:r w:rsidR="003D766B">
              <w:rPr>
                <w:bCs/>
                <w:szCs w:val="24"/>
              </w:rPr>
              <w:t xml:space="preserve"> </w:t>
            </w:r>
            <w:r w:rsidR="003968A5">
              <w:rPr>
                <w:bCs/>
                <w:szCs w:val="24"/>
              </w:rPr>
              <w:t>(T-2</w:t>
            </w:r>
            <w:r w:rsidR="00D2050B">
              <w:rPr>
                <w:bCs/>
                <w:szCs w:val="24"/>
              </w:rPr>
              <w:t>,</w:t>
            </w:r>
            <w:r w:rsidR="00601FA3">
              <w:rPr>
                <w:bCs/>
                <w:szCs w:val="24"/>
              </w:rPr>
              <w:t xml:space="preserve"> </w:t>
            </w:r>
            <w:r w:rsidR="003968A5">
              <w:rPr>
                <w:bCs/>
                <w:szCs w:val="24"/>
              </w:rPr>
              <w:t>P-2</w:t>
            </w:r>
            <w:r w:rsidR="00D2050B">
              <w:rPr>
                <w:bCs/>
                <w:szCs w:val="24"/>
              </w:rPr>
              <w:t>)</w:t>
            </w:r>
          </w:p>
          <w:p w14:paraId="68E50F0E" w14:textId="77777777" w:rsidR="00F03837" w:rsidRDefault="007076C5" w:rsidP="0035787B">
            <w:pPr>
              <w:spacing w:line="360" w:lineRule="auto"/>
              <w:jc w:val="both"/>
              <w:rPr>
                <w:bCs/>
                <w:szCs w:val="24"/>
              </w:rPr>
            </w:pPr>
            <w:r>
              <w:rPr>
                <w:bCs/>
                <w:szCs w:val="24"/>
              </w:rPr>
              <w:t>Personaliniame lygmenyje yra viešųjų pirkimų funkcijų neatskyrimo atvejų;</w:t>
            </w:r>
          </w:p>
          <w:p w14:paraId="055B4589" w14:textId="39FB131E" w:rsidR="00F440C7" w:rsidRDefault="003968A5" w:rsidP="0035787B">
            <w:pPr>
              <w:spacing w:line="360" w:lineRule="auto"/>
              <w:jc w:val="both"/>
              <w:rPr>
                <w:bCs/>
                <w:szCs w:val="24"/>
              </w:rPr>
            </w:pPr>
            <w:r>
              <w:rPr>
                <w:bCs/>
                <w:szCs w:val="24"/>
              </w:rPr>
              <w:t>R2 (T-2, P-2</w:t>
            </w:r>
            <w:r w:rsidR="00F440C7">
              <w:rPr>
                <w:bCs/>
                <w:szCs w:val="24"/>
              </w:rPr>
              <w:t>)</w:t>
            </w:r>
          </w:p>
          <w:p w14:paraId="4E37D500" w14:textId="6496A138" w:rsidR="00F440C7" w:rsidRDefault="00F440C7" w:rsidP="0035787B">
            <w:pPr>
              <w:spacing w:line="360" w:lineRule="auto"/>
              <w:jc w:val="both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Atvejai, kai neskelbiamo pirkimo vykdymo </w:t>
            </w:r>
            <w:r w:rsidR="00BE6877">
              <w:rPr>
                <w:bCs/>
                <w:szCs w:val="24"/>
              </w:rPr>
              <w:t>būtinybė nėra pilnai apsvarstyta ir įvertinta.</w:t>
            </w:r>
            <w:r>
              <w:rPr>
                <w:bCs/>
                <w:szCs w:val="24"/>
              </w:rPr>
              <w:t xml:space="preserve">  </w:t>
            </w:r>
          </w:p>
        </w:tc>
      </w:tr>
    </w:tbl>
    <w:p w14:paraId="675E2DA9" w14:textId="77777777" w:rsidR="008E5283" w:rsidRDefault="008E5283" w:rsidP="0035787B">
      <w:pPr>
        <w:jc w:val="both"/>
        <w:rPr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9"/>
        <w:gridCol w:w="6089"/>
      </w:tblGrid>
      <w:tr w:rsidR="008E5283" w14:paraId="35FDFFB8" w14:textId="77777777" w:rsidTr="005A0C4E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AA99A" w14:textId="77777777" w:rsidR="008E5283" w:rsidRDefault="008E5283" w:rsidP="0035787B">
            <w:pPr>
              <w:spacing w:line="360" w:lineRule="auto"/>
              <w:jc w:val="both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Pasiūlymai dėl nustatytų rizikų mažinimo priemonių taikymo.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D04EFCD" w14:textId="13290FB7" w:rsidR="00D64DC7" w:rsidRDefault="005A0C4E" w:rsidP="005A0C4E">
            <w:pPr>
              <w:pStyle w:val="Sraopastraipa"/>
              <w:numPr>
                <w:ilvl w:val="0"/>
                <w:numId w:val="2"/>
              </w:numPr>
              <w:spacing w:line="360" w:lineRule="auto"/>
              <w:jc w:val="both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Peržiūrėti  ir patikslinti </w:t>
            </w:r>
            <w:r w:rsidR="00031B24">
              <w:rPr>
                <w:bCs/>
                <w:szCs w:val="24"/>
              </w:rPr>
              <w:t>darbuotojų pareigybių aprašymus patikslinant priskirtas funkcijas bei spręsti personalo klausimus.</w:t>
            </w:r>
          </w:p>
          <w:p w14:paraId="46689A8D" w14:textId="53EE611D" w:rsidR="005A0C4E" w:rsidRPr="005A0C4E" w:rsidRDefault="00031B24" w:rsidP="005A0C4E">
            <w:pPr>
              <w:pStyle w:val="Sraopastraipa"/>
              <w:numPr>
                <w:ilvl w:val="0"/>
                <w:numId w:val="2"/>
              </w:numPr>
              <w:spacing w:line="360" w:lineRule="auto"/>
              <w:jc w:val="both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Atkreipti dėmesį </w:t>
            </w:r>
            <w:r w:rsidR="00E753CC">
              <w:rPr>
                <w:bCs/>
                <w:szCs w:val="24"/>
              </w:rPr>
              <w:t xml:space="preserve">į CPO prekių ir paslaugų katalogų </w:t>
            </w:r>
            <w:proofErr w:type="spellStart"/>
            <w:r w:rsidR="00E753CC">
              <w:rPr>
                <w:bCs/>
                <w:szCs w:val="24"/>
              </w:rPr>
              <w:t>atnaujinimus</w:t>
            </w:r>
            <w:proofErr w:type="spellEnd"/>
            <w:r w:rsidR="00E753CC">
              <w:rPr>
                <w:bCs/>
                <w:szCs w:val="24"/>
              </w:rPr>
              <w:t>.</w:t>
            </w:r>
          </w:p>
        </w:tc>
      </w:tr>
      <w:tr w:rsidR="008E5283" w14:paraId="1EC15F8E" w14:textId="77777777" w:rsidTr="005A0C4E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81048" w14:textId="77777777" w:rsidR="008E5283" w:rsidRDefault="008E5283">
            <w:pPr>
              <w:spacing w:line="360" w:lineRule="auto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Kitos pastabos</w:t>
            </w:r>
          </w:p>
        </w:tc>
        <w:tc>
          <w:tcPr>
            <w:tcW w:w="6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57D37" w14:textId="0DBE7E0D" w:rsidR="008E5283" w:rsidRDefault="008E5283">
            <w:pPr>
              <w:spacing w:line="276" w:lineRule="auto"/>
              <w:jc w:val="center"/>
              <w:rPr>
                <w:bCs/>
                <w:szCs w:val="24"/>
              </w:rPr>
            </w:pPr>
          </w:p>
        </w:tc>
      </w:tr>
      <w:tr w:rsidR="008E5283" w14:paraId="2EC0CEDA" w14:textId="77777777" w:rsidTr="008E5283">
        <w:trPr>
          <w:trHeight w:val="179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B8361" w14:textId="77777777" w:rsidR="008E5283" w:rsidRDefault="008E5283">
            <w:pPr>
              <w:spacing w:line="360" w:lineRule="auto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Išvadą parengė:</w:t>
            </w:r>
          </w:p>
          <w:p w14:paraId="4C6C144D" w14:textId="77777777" w:rsidR="008E5283" w:rsidRDefault="008E5283">
            <w:pPr>
              <w:spacing w:line="360" w:lineRule="auto"/>
              <w:rPr>
                <w:bCs/>
                <w:szCs w:val="24"/>
              </w:rPr>
            </w:pPr>
            <w:r>
              <w:rPr>
                <w:bCs/>
                <w:szCs w:val="24"/>
              </w:rPr>
              <w:t>ekonomistas Bronius Jurevičius</w:t>
            </w:r>
            <w:r w:rsidR="00E04309">
              <w:rPr>
                <w:bCs/>
                <w:szCs w:val="24"/>
              </w:rPr>
              <w:t>;</w:t>
            </w:r>
          </w:p>
          <w:p w14:paraId="6953B5BF" w14:textId="0341A693" w:rsidR="008E5283" w:rsidRDefault="008E5283">
            <w:pPr>
              <w:spacing w:line="360" w:lineRule="auto"/>
              <w:rPr>
                <w:b/>
                <w:bCs/>
                <w:szCs w:val="24"/>
              </w:rPr>
            </w:pP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0502E" w14:textId="77777777" w:rsidR="008E5283" w:rsidRDefault="008E5283">
            <w:pPr>
              <w:spacing w:line="276" w:lineRule="auto"/>
              <w:rPr>
                <w:bCs/>
                <w:szCs w:val="24"/>
              </w:rPr>
            </w:pPr>
          </w:p>
        </w:tc>
      </w:tr>
    </w:tbl>
    <w:p w14:paraId="35CC4861" w14:textId="77777777" w:rsidR="008E5283" w:rsidRDefault="008E5283" w:rsidP="008E5283">
      <w:pPr>
        <w:jc w:val="center"/>
        <w:rPr>
          <w:szCs w:val="24"/>
        </w:rPr>
      </w:pPr>
    </w:p>
    <w:p w14:paraId="79017A24" w14:textId="77777777" w:rsidR="00E6219F" w:rsidRDefault="00E6219F"/>
    <w:sectPr w:rsidR="00E6219F" w:rsidSect="008E5283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003EF6"/>
    <w:multiLevelType w:val="hybridMultilevel"/>
    <w:tmpl w:val="91F62EF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A64D67"/>
    <w:multiLevelType w:val="hybridMultilevel"/>
    <w:tmpl w:val="3276669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283"/>
    <w:rsid w:val="00024D16"/>
    <w:rsid w:val="00031B24"/>
    <w:rsid w:val="000546B5"/>
    <w:rsid w:val="00104C59"/>
    <w:rsid w:val="001C31AA"/>
    <w:rsid w:val="001F2974"/>
    <w:rsid w:val="002936A2"/>
    <w:rsid w:val="002B2462"/>
    <w:rsid w:val="00342A9D"/>
    <w:rsid w:val="0035787B"/>
    <w:rsid w:val="003968A5"/>
    <w:rsid w:val="003D766B"/>
    <w:rsid w:val="003E4E82"/>
    <w:rsid w:val="00405297"/>
    <w:rsid w:val="0042492F"/>
    <w:rsid w:val="00440360"/>
    <w:rsid w:val="004C361B"/>
    <w:rsid w:val="005A0C4E"/>
    <w:rsid w:val="005D54E3"/>
    <w:rsid w:val="00601FA3"/>
    <w:rsid w:val="00642EBF"/>
    <w:rsid w:val="006D7FF7"/>
    <w:rsid w:val="007076C5"/>
    <w:rsid w:val="00714433"/>
    <w:rsid w:val="00736714"/>
    <w:rsid w:val="00767DE2"/>
    <w:rsid w:val="007C068D"/>
    <w:rsid w:val="0081232C"/>
    <w:rsid w:val="00854B95"/>
    <w:rsid w:val="008D49D6"/>
    <w:rsid w:val="008E5283"/>
    <w:rsid w:val="008F0CC0"/>
    <w:rsid w:val="009167CD"/>
    <w:rsid w:val="009B01C2"/>
    <w:rsid w:val="009E3261"/>
    <w:rsid w:val="00A56F33"/>
    <w:rsid w:val="00A80888"/>
    <w:rsid w:val="00AE09AF"/>
    <w:rsid w:val="00B72ECD"/>
    <w:rsid w:val="00BE6877"/>
    <w:rsid w:val="00C96FCA"/>
    <w:rsid w:val="00CC187D"/>
    <w:rsid w:val="00CC1C28"/>
    <w:rsid w:val="00D2050B"/>
    <w:rsid w:val="00D370B4"/>
    <w:rsid w:val="00D37796"/>
    <w:rsid w:val="00D64DC7"/>
    <w:rsid w:val="00DF68AC"/>
    <w:rsid w:val="00E04309"/>
    <w:rsid w:val="00E6219F"/>
    <w:rsid w:val="00E753CC"/>
    <w:rsid w:val="00EA5BCC"/>
    <w:rsid w:val="00EE4EC2"/>
    <w:rsid w:val="00F03837"/>
    <w:rsid w:val="00F44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F9C52B"/>
  <w15:chartTrackingRefBased/>
  <w15:docId w15:val="{67326F59-40EF-482D-AED1-48E0AD6C5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8E5283"/>
    <w:pPr>
      <w:spacing w:after="0" w:line="240" w:lineRule="auto"/>
    </w:pPr>
    <w:rPr>
      <w:rFonts w:eastAsia="Times New Roman" w:cs="Times New Roman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D64D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304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3</Pages>
  <Words>1163</Words>
  <Characters>664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Violeta Stonikienė</dc:creator>
  <cp:keywords/>
  <dc:description/>
  <cp:lastModifiedBy>Ekonomistas</cp:lastModifiedBy>
  <cp:revision>16</cp:revision>
  <dcterms:created xsi:type="dcterms:W3CDTF">2024-09-26T05:39:00Z</dcterms:created>
  <dcterms:modified xsi:type="dcterms:W3CDTF">2025-12-16T08:04:00Z</dcterms:modified>
</cp:coreProperties>
</file>